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A7BF2" w14:textId="77777777" w:rsidR="00C164CF" w:rsidRPr="008E1C5A" w:rsidRDefault="00C164CF" w:rsidP="00C164CF">
      <w:pPr>
        <w:jc w:val="center"/>
      </w:pPr>
      <w:bookmarkStart w:id="0" w:name="_GoBack"/>
      <w:bookmarkEnd w:id="0"/>
      <w:r w:rsidRPr="008E1C5A">
        <w:t xml:space="preserve">Rubric for Assessing Doctoral Students’ </w:t>
      </w:r>
      <w:r w:rsidRPr="008E1C5A">
        <w:rPr>
          <w:b/>
          <w:u w:val="single"/>
        </w:rPr>
        <w:t>Oral</w:t>
      </w:r>
      <w:r w:rsidRPr="008E1C5A">
        <w:t xml:space="preserve"> Communication Skills </w:t>
      </w:r>
    </w:p>
    <w:p w14:paraId="0021BF58" w14:textId="77777777" w:rsidR="00C164CF" w:rsidRPr="008E1C5A" w:rsidRDefault="00C164CF" w:rsidP="00C164CF">
      <w:pPr>
        <w:jc w:val="center"/>
        <w:rPr>
          <w:b/>
        </w:rPr>
      </w:pPr>
      <w:r w:rsidRPr="008E1C5A">
        <w:rPr>
          <w:b/>
        </w:rPr>
        <w:t>(Master Proposal or Defense/ PhD Dissertation Proposal or</w:t>
      </w:r>
      <w:r>
        <w:rPr>
          <w:b/>
        </w:rPr>
        <w:t xml:space="preserve"> </w:t>
      </w:r>
      <w:r w:rsidRPr="008E1C5A">
        <w:rPr>
          <w:b/>
        </w:rPr>
        <w:t>Defense)</w:t>
      </w:r>
    </w:p>
    <w:p w14:paraId="29B650F0" w14:textId="77777777" w:rsidR="00C164CF" w:rsidRDefault="00C164CF" w:rsidP="00C164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2802"/>
        <w:gridCol w:w="3696"/>
        <w:gridCol w:w="3869"/>
      </w:tblGrid>
      <w:tr w:rsidR="00C164CF" w:rsidRPr="008E1C5A" w14:paraId="3B7BA261" w14:textId="77777777" w:rsidTr="004E10FA">
        <w:tc>
          <w:tcPr>
            <w:tcW w:w="997" w:type="pct"/>
            <w:shd w:val="clear" w:color="auto" w:fill="auto"/>
          </w:tcPr>
          <w:p w14:paraId="524BC2FB" w14:textId="77777777" w:rsidR="00C164CF" w:rsidRPr="008E1C5A" w:rsidRDefault="00C164CF" w:rsidP="004E10FA">
            <w:pPr>
              <w:tabs>
                <w:tab w:val="left" w:pos="720"/>
              </w:tabs>
              <w:ind w:right="252"/>
              <w:rPr>
                <w:b/>
              </w:rPr>
            </w:pPr>
            <w:r w:rsidRPr="008E1C5A">
              <w:rPr>
                <w:b/>
              </w:rPr>
              <w:t>Dimensions</w:t>
            </w:r>
          </w:p>
        </w:tc>
        <w:tc>
          <w:tcPr>
            <w:tcW w:w="1082" w:type="pct"/>
            <w:shd w:val="clear" w:color="auto" w:fill="auto"/>
          </w:tcPr>
          <w:p w14:paraId="3F83FD76" w14:textId="77777777" w:rsidR="00C164CF" w:rsidRPr="008E1C5A" w:rsidRDefault="00C164CF" w:rsidP="004E10FA">
            <w:pPr>
              <w:jc w:val="center"/>
              <w:rPr>
                <w:b/>
              </w:rPr>
            </w:pPr>
            <w:r w:rsidRPr="008E1C5A">
              <w:rPr>
                <w:b/>
              </w:rPr>
              <w:t>Content</w:t>
            </w:r>
          </w:p>
        </w:tc>
        <w:tc>
          <w:tcPr>
            <w:tcW w:w="1427" w:type="pct"/>
            <w:shd w:val="clear" w:color="auto" w:fill="auto"/>
          </w:tcPr>
          <w:p w14:paraId="459F6F62" w14:textId="77777777" w:rsidR="00C164CF" w:rsidRPr="008E1C5A" w:rsidRDefault="00C164CF" w:rsidP="004E10FA">
            <w:pPr>
              <w:jc w:val="center"/>
              <w:rPr>
                <w:b/>
              </w:rPr>
            </w:pPr>
            <w:r w:rsidRPr="008E1C5A">
              <w:rPr>
                <w:b/>
              </w:rPr>
              <w:t>Organization</w:t>
            </w:r>
          </w:p>
        </w:tc>
        <w:tc>
          <w:tcPr>
            <w:tcW w:w="1494" w:type="pct"/>
            <w:shd w:val="clear" w:color="auto" w:fill="auto"/>
          </w:tcPr>
          <w:p w14:paraId="1080E270" w14:textId="77777777" w:rsidR="00C164CF" w:rsidRPr="008E1C5A" w:rsidRDefault="00C164CF" w:rsidP="004E10FA">
            <w:pPr>
              <w:jc w:val="center"/>
              <w:rPr>
                <w:b/>
              </w:rPr>
            </w:pPr>
            <w:r w:rsidRPr="008E1C5A">
              <w:rPr>
                <w:b/>
              </w:rPr>
              <w:t>Delivery</w:t>
            </w:r>
          </w:p>
        </w:tc>
      </w:tr>
      <w:tr w:rsidR="00C164CF" w:rsidRPr="008E1C5A" w14:paraId="04B56BA4" w14:textId="77777777" w:rsidTr="004E10FA">
        <w:tc>
          <w:tcPr>
            <w:tcW w:w="997" w:type="pct"/>
            <w:shd w:val="clear" w:color="auto" w:fill="auto"/>
          </w:tcPr>
          <w:p w14:paraId="111125DA" w14:textId="77777777" w:rsidR="00C164CF" w:rsidRPr="008E1C5A" w:rsidRDefault="00C164CF" w:rsidP="004E10FA">
            <w:pPr>
              <w:rPr>
                <w:b/>
              </w:rPr>
            </w:pPr>
            <w:r w:rsidRPr="008E1C5A">
              <w:rPr>
                <w:b/>
              </w:rPr>
              <w:t>3 - Accomplished</w:t>
            </w:r>
          </w:p>
        </w:tc>
        <w:tc>
          <w:tcPr>
            <w:tcW w:w="1082" w:type="pct"/>
            <w:shd w:val="clear" w:color="auto" w:fill="auto"/>
          </w:tcPr>
          <w:p w14:paraId="59E5E207" w14:textId="77777777" w:rsidR="00C164CF" w:rsidRPr="008E1C5A" w:rsidRDefault="00C164CF" w:rsidP="004E10FA">
            <w:pPr>
              <w:ind w:left="83" w:right="124"/>
            </w:pPr>
            <w:r w:rsidRPr="008E1C5A">
              <w:t>Student is able to go beyond the presentation’s immediate content to interact fluently on the topic and/or put it into a wider context.  Student provides in-depth elaboration on aspects of the content.</w:t>
            </w:r>
          </w:p>
        </w:tc>
        <w:tc>
          <w:tcPr>
            <w:tcW w:w="1427" w:type="pct"/>
            <w:shd w:val="clear" w:color="auto" w:fill="auto"/>
          </w:tcPr>
          <w:p w14:paraId="631D0B78" w14:textId="77777777" w:rsidR="00C164CF" w:rsidRPr="008E1C5A" w:rsidRDefault="00C164CF" w:rsidP="004E10FA">
            <w:pPr>
              <w:ind w:right="-185"/>
            </w:pPr>
            <w:r w:rsidRPr="008E1C5A">
              <w:t>Student meets #2 plus presents clear transitions and summary information at appropriate points during the presentation.  Visuals are unusually well-designed and rely on graphic images in addition to word charts and tables of numbers.</w:t>
            </w:r>
          </w:p>
        </w:tc>
        <w:tc>
          <w:tcPr>
            <w:tcW w:w="1494" w:type="pct"/>
            <w:shd w:val="clear" w:color="auto" w:fill="auto"/>
          </w:tcPr>
          <w:p w14:paraId="6C4DEE21" w14:textId="77777777" w:rsidR="00C164CF" w:rsidRPr="008E1C5A" w:rsidRDefault="00C164CF" w:rsidP="004E10FA">
            <w:r w:rsidRPr="008E1C5A">
              <w:t>Student is unusually fluent in his/her use of English, individualizes contact with audience members while being inclusive of the whole audience.  Presents him/her self in a way that keeps the audience’s attention on the message of the presentation.  Could be used as a model for other presenters.</w:t>
            </w:r>
          </w:p>
        </w:tc>
      </w:tr>
      <w:tr w:rsidR="00C164CF" w:rsidRPr="008E1C5A" w14:paraId="3D23234E" w14:textId="77777777" w:rsidTr="004E10FA">
        <w:tc>
          <w:tcPr>
            <w:tcW w:w="997" w:type="pct"/>
            <w:shd w:val="clear" w:color="auto" w:fill="auto"/>
          </w:tcPr>
          <w:p w14:paraId="3EEF2B99" w14:textId="77777777" w:rsidR="00C164CF" w:rsidRPr="008E1C5A" w:rsidRDefault="00C164CF" w:rsidP="004E10FA">
            <w:pPr>
              <w:rPr>
                <w:b/>
              </w:rPr>
            </w:pPr>
            <w:r w:rsidRPr="008E1C5A">
              <w:rPr>
                <w:b/>
              </w:rPr>
              <w:t>2 - Competent</w:t>
            </w:r>
          </w:p>
        </w:tc>
        <w:tc>
          <w:tcPr>
            <w:tcW w:w="1082" w:type="pct"/>
            <w:shd w:val="clear" w:color="auto" w:fill="auto"/>
          </w:tcPr>
          <w:p w14:paraId="78686F2F" w14:textId="77777777" w:rsidR="00C164CF" w:rsidRPr="008E1C5A" w:rsidRDefault="00C164CF" w:rsidP="004E10FA">
            <w:pPr>
              <w:ind w:left="83"/>
            </w:pPr>
            <w:r w:rsidRPr="008E1C5A">
              <w:t>Student demonstrates thorough understanding of his/her information and is able to respond readily to relevant questions.</w:t>
            </w:r>
          </w:p>
        </w:tc>
        <w:tc>
          <w:tcPr>
            <w:tcW w:w="1427" w:type="pct"/>
            <w:shd w:val="clear" w:color="auto" w:fill="auto"/>
          </w:tcPr>
          <w:p w14:paraId="597E5FC6" w14:textId="77777777" w:rsidR="00C164CF" w:rsidRPr="008E1C5A" w:rsidRDefault="00C164CF" w:rsidP="004E10FA">
            <w:r w:rsidRPr="008E1C5A">
              <w:t>Student provides a “road map” for the presentation and develops his/her topic in a way that is easy to follow.  Any visuals used are clear and reinforce the presenter’s message.</w:t>
            </w:r>
          </w:p>
        </w:tc>
        <w:tc>
          <w:tcPr>
            <w:tcW w:w="1494" w:type="pct"/>
            <w:shd w:val="clear" w:color="auto" w:fill="auto"/>
          </w:tcPr>
          <w:p w14:paraId="602D18F4" w14:textId="77777777" w:rsidR="00C164CF" w:rsidRPr="008E1C5A" w:rsidRDefault="00C164CF" w:rsidP="004E10FA">
            <w:pPr>
              <w:ind w:right="-288"/>
            </w:pPr>
            <w:r w:rsidRPr="008E1C5A">
              <w:t>Student can be easily understood, maintains contact with audience members throughout the presentation, and engages in physical movement that positively reinforces his/her message (and is not distracting).</w:t>
            </w:r>
          </w:p>
        </w:tc>
      </w:tr>
      <w:tr w:rsidR="00C164CF" w:rsidRPr="008E1C5A" w14:paraId="0B3414DA" w14:textId="77777777" w:rsidTr="004E10FA">
        <w:tc>
          <w:tcPr>
            <w:tcW w:w="997" w:type="pct"/>
            <w:shd w:val="clear" w:color="auto" w:fill="auto"/>
          </w:tcPr>
          <w:p w14:paraId="080E38F0" w14:textId="77777777" w:rsidR="00C164CF" w:rsidRPr="008E1C5A" w:rsidRDefault="00C164CF" w:rsidP="004E10FA">
            <w:pPr>
              <w:rPr>
                <w:b/>
              </w:rPr>
            </w:pPr>
            <w:r w:rsidRPr="008E1C5A">
              <w:rPr>
                <w:b/>
              </w:rPr>
              <w:t>1 - Novice</w:t>
            </w:r>
          </w:p>
        </w:tc>
        <w:tc>
          <w:tcPr>
            <w:tcW w:w="1082" w:type="pct"/>
            <w:shd w:val="clear" w:color="auto" w:fill="auto"/>
          </w:tcPr>
          <w:p w14:paraId="24AAFB3F" w14:textId="77777777" w:rsidR="00C164CF" w:rsidRPr="008E1C5A" w:rsidRDefault="00C164CF" w:rsidP="004E10FA">
            <w:pPr>
              <w:ind w:left="83"/>
            </w:pPr>
            <w:r w:rsidRPr="008E1C5A">
              <w:t>Student demonstrates a rudimentary grasp of his/her information and has difficulty answering questions related to presentation content.</w:t>
            </w:r>
          </w:p>
        </w:tc>
        <w:tc>
          <w:tcPr>
            <w:tcW w:w="1427" w:type="pct"/>
            <w:shd w:val="clear" w:color="auto" w:fill="auto"/>
          </w:tcPr>
          <w:p w14:paraId="4E75723B" w14:textId="77777777" w:rsidR="00C164CF" w:rsidRPr="008E1C5A" w:rsidRDefault="00C164CF" w:rsidP="004E10FA">
            <w:r w:rsidRPr="008E1C5A">
              <w:t>Student neither communicates a clear structure or “road map” for the presentation nor provides an introduction that helps the audience anticipate the content and flow of the presentation.</w:t>
            </w:r>
          </w:p>
        </w:tc>
        <w:tc>
          <w:tcPr>
            <w:tcW w:w="1494" w:type="pct"/>
            <w:shd w:val="clear" w:color="auto" w:fill="auto"/>
          </w:tcPr>
          <w:p w14:paraId="0AAC332E" w14:textId="77777777" w:rsidR="00C164CF" w:rsidRPr="008E1C5A" w:rsidRDefault="00C164CF" w:rsidP="004E10FA">
            <w:r w:rsidRPr="008E1C5A">
              <w:t>Student engages in distracting behavior during the presentation:  is hard to hear or understand, does not stay in contact with the audience, and engages in physical movement that distracts from his/her message.</w:t>
            </w:r>
          </w:p>
        </w:tc>
      </w:tr>
      <w:tr w:rsidR="00C164CF" w:rsidRPr="008E1C5A" w14:paraId="1AA9BED9" w14:textId="77777777" w:rsidTr="004E10FA">
        <w:tc>
          <w:tcPr>
            <w:tcW w:w="997" w:type="pct"/>
            <w:shd w:val="clear" w:color="auto" w:fill="auto"/>
          </w:tcPr>
          <w:p w14:paraId="681097F4" w14:textId="77777777" w:rsidR="00C164CF" w:rsidRPr="008E1C5A" w:rsidRDefault="00C164CF" w:rsidP="004E10FA">
            <w:pPr>
              <w:rPr>
                <w:b/>
              </w:rPr>
            </w:pPr>
            <w:r w:rsidRPr="008E1C5A">
              <w:rPr>
                <w:b/>
              </w:rPr>
              <w:t xml:space="preserve">Score (circle or highlight) </w:t>
            </w:r>
          </w:p>
          <w:p w14:paraId="5FA264A6" w14:textId="77777777" w:rsidR="00C164CF" w:rsidRPr="008E1C5A" w:rsidRDefault="00C164CF" w:rsidP="004E10FA">
            <w:pPr>
              <w:rPr>
                <w:b/>
              </w:rPr>
            </w:pPr>
            <w:r w:rsidRPr="008E1C5A">
              <w:rPr>
                <w:b/>
              </w:rPr>
              <w:t>1 is below average</w:t>
            </w:r>
          </w:p>
          <w:p w14:paraId="73FC1B8E" w14:textId="77777777" w:rsidR="00C164CF" w:rsidRPr="008E1C5A" w:rsidRDefault="00C164CF" w:rsidP="004E10FA">
            <w:pPr>
              <w:rPr>
                <w:b/>
              </w:rPr>
            </w:pPr>
            <w:r w:rsidRPr="008E1C5A">
              <w:rPr>
                <w:b/>
              </w:rPr>
              <w:t>3 is above average</w:t>
            </w:r>
          </w:p>
        </w:tc>
        <w:tc>
          <w:tcPr>
            <w:tcW w:w="1082" w:type="pct"/>
            <w:shd w:val="clear" w:color="auto" w:fill="auto"/>
          </w:tcPr>
          <w:p w14:paraId="29B9FBF7" w14:textId="77777777" w:rsidR="00C164CF" w:rsidRPr="008E1C5A" w:rsidRDefault="00C164CF" w:rsidP="004E10FA">
            <w:pPr>
              <w:jc w:val="center"/>
            </w:pPr>
            <w:r w:rsidRPr="008E1C5A">
              <w:t>1     2     3</w:t>
            </w:r>
          </w:p>
        </w:tc>
        <w:tc>
          <w:tcPr>
            <w:tcW w:w="1427" w:type="pct"/>
            <w:shd w:val="clear" w:color="auto" w:fill="auto"/>
          </w:tcPr>
          <w:p w14:paraId="5F04036D" w14:textId="77777777" w:rsidR="00C164CF" w:rsidRPr="008E1C5A" w:rsidRDefault="00C164CF" w:rsidP="004E10FA">
            <w:pPr>
              <w:jc w:val="center"/>
            </w:pPr>
            <w:r w:rsidRPr="008E1C5A">
              <w:t>1     2     3</w:t>
            </w:r>
          </w:p>
        </w:tc>
        <w:tc>
          <w:tcPr>
            <w:tcW w:w="1494" w:type="pct"/>
            <w:shd w:val="clear" w:color="auto" w:fill="auto"/>
          </w:tcPr>
          <w:p w14:paraId="38045E7D" w14:textId="77777777" w:rsidR="00C164CF" w:rsidRPr="008E1C5A" w:rsidRDefault="00C164CF" w:rsidP="004E10FA">
            <w:pPr>
              <w:jc w:val="center"/>
            </w:pPr>
            <w:r w:rsidRPr="008E1C5A">
              <w:t>1     2     3</w:t>
            </w:r>
          </w:p>
        </w:tc>
      </w:tr>
      <w:tr w:rsidR="00C164CF" w:rsidRPr="008E1C5A" w14:paraId="38F444A8" w14:textId="77777777" w:rsidTr="004E10FA">
        <w:tc>
          <w:tcPr>
            <w:tcW w:w="997" w:type="pct"/>
            <w:shd w:val="clear" w:color="auto" w:fill="auto"/>
          </w:tcPr>
          <w:p w14:paraId="7D0B51B6" w14:textId="77777777" w:rsidR="00C164CF" w:rsidRPr="008E1C5A" w:rsidRDefault="00C164CF" w:rsidP="004E10FA"/>
        </w:tc>
        <w:tc>
          <w:tcPr>
            <w:tcW w:w="1082" w:type="pct"/>
            <w:shd w:val="clear" w:color="auto" w:fill="auto"/>
          </w:tcPr>
          <w:p w14:paraId="364AACE0" w14:textId="77777777" w:rsidR="00C164CF" w:rsidRPr="008E1C5A" w:rsidRDefault="00C164CF" w:rsidP="004E10FA"/>
        </w:tc>
        <w:tc>
          <w:tcPr>
            <w:tcW w:w="1427" w:type="pct"/>
            <w:shd w:val="clear" w:color="auto" w:fill="auto"/>
          </w:tcPr>
          <w:p w14:paraId="69D6EDA8" w14:textId="77777777" w:rsidR="00C164CF" w:rsidRPr="008E1C5A" w:rsidRDefault="00C164CF" w:rsidP="004E10FA"/>
        </w:tc>
        <w:tc>
          <w:tcPr>
            <w:tcW w:w="1494" w:type="pct"/>
            <w:shd w:val="clear" w:color="auto" w:fill="auto"/>
          </w:tcPr>
          <w:p w14:paraId="75682F87" w14:textId="77777777" w:rsidR="00C164CF" w:rsidRPr="008E1C5A" w:rsidRDefault="00C164CF" w:rsidP="004E10FA">
            <w:pPr>
              <w:rPr>
                <w:b/>
              </w:rPr>
            </w:pPr>
            <w:r w:rsidRPr="008E1C5A">
              <w:rPr>
                <w:b/>
              </w:rPr>
              <w:t>Total -</w:t>
            </w:r>
          </w:p>
        </w:tc>
      </w:tr>
    </w:tbl>
    <w:p w14:paraId="0DFAA931" w14:textId="77777777" w:rsidR="00C164CF" w:rsidRDefault="00C164CF" w:rsidP="00C164CF"/>
    <w:p w14:paraId="64396D34" w14:textId="77777777" w:rsidR="00C164CF" w:rsidRPr="006D3836" w:rsidRDefault="00C164CF" w:rsidP="00C164CF">
      <w:pPr>
        <w:ind w:left="540"/>
        <w:rPr>
          <w:rFonts w:asciiTheme="minorHAnsi" w:hAnsiTheme="minorHAnsi"/>
        </w:rPr>
      </w:pPr>
    </w:p>
    <w:p w14:paraId="0A1F4AC5" w14:textId="77777777" w:rsidR="00C164CF" w:rsidRPr="008E1C5A" w:rsidRDefault="00C164CF" w:rsidP="00C164CF">
      <w:pPr>
        <w:jc w:val="center"/>
      </w:pPr>
      <w:r w:rsidRPr="008E1C5A">
        <w:t xml:space="preserve">Rubric for Assessing Doctoral Students’ </w:t>
      </w:r>
      <w:r w:rsidRPr="008E1C5A">
        <w:rPr>
          <w:b/>
          <w:u w:val="single"/>
        </w:rPr>
        <w:t>Written</w:t>
      </w:r>
      <w:r w:rsidRPr="008E1C5A">
        <w:t xml:space="preserve"> Communication Skills </w:t>
      </w:r>
    </w:p>
    <w:p w14:paraId="6D842A1A" w14:textId="77777777" w:rsidR="00C164CF" w:rsidRPr="008E1C5A" w:rsidRDefault="00C164CF" w:rsidP="00C164CF">
      <w:pPr>
        <w:jc w:val="center"/>
        <w:rPr>
          <w:b/>
        </w:rPr>
      </w:pPr>
      <w:r w:rsidRPr="008E1C5A">
        <w:rPr>
          <w:b/>
        </w:rPr>
        <w:t>(Master Proposal or Defense/ PhD Dissertation Proposal or Defense)</w:t>
      </w:r>
    </w:p>
    <w:p w14:paraId="02500CAD" w14:textId="77777777" w:rsidR="00C164CF" w:rsidRPr="008E1C5A" w:rsidRDefault="00C164CF" w:rsidP="00C164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3624"/>
        <w:gridCol w:w="3432"/>
        <w:gridCol w:w="4115"/>
      </w:tblGrid>
      <w:tr w:rsidR="00C164CF" w:rsidRPr="008E1C5A" w14:paraId="6CC64F2A" w14:textId="77777777" w:rsidTr="00C164CF">
        <w:tc>
          <w:tcPr>
            <w:tcW w:w="0" w:type="auto"/>
            <w:shd w:val="clear" w:color="auto" w:fill="auto"/>
          </w:tcPr>
          <w:p w14:paraId="54030B9C" w14:textId="77777777" w:rsidR="00C164CF" w:rsidRPr="008E1C5A" w:rsidRDefault="00C164CF" w:rsidP="004E10FA">
            <w:pPr>
              <w:tabs>
                <w:tab w:val="left" w:pos="720"/>
              </w:tabs>
              <w:ind w:right="252"/>
              <w:rPr>
                <w:b/>
              </w:rPr>
            </w:pPr>
            <w:r w:rsidRPr="008E1C5A">
              <w:rPr>
                <w:b/>
              </w:rPr>
              <w:t>Dimensions</w:t>
            </w:r>
          </w:p>
        </w:tc>
        <w:tc>
          <w:tcPr>
            <w:tcW w:w="0" w:type="auto"/>
            <w:shd w:val="clear" w:color="auto" w:fill="auto"/>
          </w:tcPr>
          <w:p w14:paraId="13E13372" w14:textId="77777777" w:rsidR="00C164CF" w:rsidRPr="008E1C5A" w:rsidRDefault="00C164CF" w:rsidP="004E10FA">
            <w:pPr>
              <w:jc w:val="center"/>
              <w:rPr>
                <w:b/>
              </w:rPr>
            </w:pPr>
            <w:r w:rsidRPr="008E1C5A">
              <w:rPr>
                <w:b/>
              </w:rPr>
              <w:t>Conventional Form</w:t>
            </w:r>
          </w:p>
        </w:tc>
        <w:tc>
          <w:tcPr>
            <w:tcW w:w="0" w:type="auto"/>
            <w:shd w:val="clear" w:color="auto" w:fill="auto"/>
          </w:tcPr>
          <w:p w14:paraId="417F69BE" w14:textId="77777777" w:rsidR="00C164CF" w:rsidRPr="008E1C5A" w:rsidRDefault="00C164CF" w:rsidP="004E10FA">
            <w:pPr>
              <w:jc w:val="center"/>
              <w:rPr>
                <w:b/>
              </w:rPr>
            </w:pPr>
            <w:r w:rsidRPr="008E1C5A">
              <w:rPr>
                <w:b/>
              </w:rPr>
              <w:t>Clarity and Coherence</w:t>
            </w:r>
          </w:p>
        </w:tc>
        <w:tc>
          <w:tcPr>
            <w:tcW w:w="0" w:type="auto"/>
            <w:shd w:val="clear" w:color="auto" w:fill="auto"/>
          </w:tcPr>
          <w:p w14:paraId="500862E2" w14:textId="77777777" w:rsidR="00C164CF" w:rsidRPr="008E1C5A" w:rsidRDefault="00C164CF" w:rsidP="004E10FA">
            <w:pPr>
              <w:jc w:val="center"/>
              <w:rPr>
                <w:b/>
              </w:rPr>
            </w:pPr>
            <w:r w:rsidRPr="008E1C5A">
              <w:rPr>
                <w:b/>
              </w:rPr>
              <w:t>Focus, Organization, Style/Tone, Content</w:t>
            </w:r>
          </w:p>
        </w:tc>
      </w:tr>
      <w:tr w:rsidR="00C164CF" w:rsidRPr="008E1C5A" w14:paraId="247571C9" w14:textId="77777777" w:rsidTr="00C164CF">
        <w:tc>
          <w:tcPr>
            <w:tcW w:w="0" w:type="auto"/>
            <w:shd w:val="clear" w:color="auto" w:fill="auto"/>
          </w:tcPr>
          <w:p w14:paraId="0ED80103" w14:textId="77777777" w:rsidR="00C164CF" w:rsidRPr="008E1C5A" w:rsidRDefault="00C164CF" w:rsidP="004E10FA">
            <w:pPr>
              <w:rPr>
                <w:b/>
              </w:rPr>
            </w:pPr>
            <w:r w:rsidRPr="008E1C5A">
              <w:rPr>
                <w:b/>
              </w:rPr>
              <w:t>3 - Accomplished</w:t>
            </w:r>
          </w:p>
        </w:tc>
        <w:tc>
          <w:tcPr>
            <w:tcW w:w="0" w:type="auto"/>
            <w:shd w:val="clear" w:color="auto" w:fill="auto"/>
          </w:tcPr>
          <w:p w14:paraId="0FAB8238" w14:textId="77777777" w:rsidR="00C164CF" w:rsidRPr="008E1C5A" w:rsidRDefault="00C164CF" w:rsidP="004E10FA">
            <w:pPr>
              <w:ind w:left="70" w:right="124"/>
            </w:pPr>
            <w:r w:rsidRPr="008E1C5A">
              <w:t>Writing is essentially error-free in its mechanics.  Its format is well-adapted to the assignment and leads the reader to the writer’s conclusions.</w:t>
            </w:r>
          </w:p>
        </w:tc>
        <w:tc>
          <w:tcPr>
            <w:tcW w:w="0" w:type="auto"/>
            <w:shd w:val="clear" w:color="auto" w:fill="auto"/>
          </w:tcPr>
          <w:p w14:paraId="41AF65AD" w14:textId="77777777" w:rsidR="00C164CF" w:rsidRPr="008E1C5A" w:rsidRDefault="00C164CF" w:rsidP="004E10FA">
            <w:pPr>
              <w:ind w:right="-185"/>
            </w:pPr>
            <w:r w:rsidRPr="008E1C5A">
              <w:t>The writing flows smoothly from idea to idea.  The writer has taken pains to help the reader follow the logic of the ideas presented.</w:t>
            </w:r>
          </w:p>
        </w:tc>
        <w:tc>
          <w:tcPr>
            <w:tcW w:w="0" w:type="auto"/>
            <w:shd w:val="clear" w:color="auto" w:fill="auto"/>
          </w:tcPr>
          <w:p w14:paraId="00DC74B2" w14:textId="77777777" w:rsidR="00C164CF" w:rsidRPr="008E1C5A" w:rsidRDefault="00C164CF" w:rsidP="004E10FA">
            <w:r w:rsidRPr="008E1C5A">
              <w:t>Choices related to focus, organization, style/tone, and content make the piece pleasurable to read.  Writing could be used as a positive example or model for other students.</w:t>
            </w:r>
          </w:p>
        </w:tc>
      </w:tr>
      <w:tr w:rsidR="00C164CF" w:rsidRPr="008E1C5A" w14:paraId="18F0542E" w14:textId="77777777" w:rsidTr="00C164CF">
        <w:tc>
          <w:tcPr>
            <w:tcW w:w="0" w:type="auto"/>
            <w:shd w:val="clear" w:color="auto" w:fill="auto"/>
          </w:tcPr>
          <w:p w14:paraId="489AEA70" w14:textId="77777777" w:rsidR="00C164CF" w:rsidRPr="008E1C5A" w:rsidRDefault="00C164CF" w:rsidP="004E10FA">
            <w:pPr>
              <w:rPr>
                <w:b/>
              </w:rPr>
            </w:pPr>
            <w:r w:rsidRPr="008E1C5A">
              <w:rPr>
                <w:b/>
              </w:rPr>
              <w:t>2 - Competent</w:t>
            </w:r>
          </w:p>
        </w:tc>
        <w:tc>
          <w:tcPr>
            <w:tcW w:w="0" w:type="auto"/>
            <w:shd w:val="clear" w:color="auto" w:fill="auto"/>
          </w:tcPr>
          <w:p w14:paraId="7A20956D" w14:textId="77777777" w:rsidR="00C164CF" w:rsidRPr="008E1C5A" w:rsidRDefault="00C164CF" w:rsidP="004E10FA">
            <w:pPr>
              <w:ind w:left="70"/>
            </w:pPr>
            <w:r w:rsidRPr="008E1C5A">
              <w:t>Paper follows normal conventions and has been carefully proofed.  Style and format are easy to follow.  Documentation of sources is thorough and follows convention.</w:t>
            </w:r>
          </w:p>
        </w:tc>
        <w:tc>
          <w:tcPr>
            <w:tcW w:w="0" w:type="auto"/>
            <w:shd w:val="clear" w:color="auto" w:fill="auto"/>
          </w:tcPr>
          <w:p w14:paraId="4F116ABC" w14:textId="77777777" w:rsidR="00C164CF" w:rsidRPr="008E1C5A" w:rsidRDefault="00C164CF" w:rsidP="004E10FA">
            <w:r w:rsidRPr="008E1C5A">
              <w:t>Sentences are well-structured and words are chosen to communicate ideas clearly.  Sequencing of ideas and transitions between paragraphs and sections make the writer’s meaning easy to grasp.</w:t>
            </w:r>
          </w:p>
        </w:tc>
        <w:tc>
          <w:tcPr>
            <w:tcW w:w="0" w:type="auto"/>
            <w:shd w:val="clear" w:color="auto" w:fill="auto"/>
          </w:tcPr>
          <w:p w14:paraId="6A389D1D" w14:textId="77777777" w:rsidR="00C164CF" w:rsidRPr="008E1C5A" w:rsidRDefault="00C164CF" w:rsidP="004E10FA">
            <w:pPr>
              <w:ind w:right="-288"/>
            </w:pPr>
            <w:r w:rsidRPr="008E1C5A">
              <w:t>Focus, organization, style/tone, and/or content result in effective communication.  The purpose and focus of the piece are clear to the reader.  Organization and content achieve the writer’s purpose well.  The requirements of the assignment are fulfilled.</w:t>
            </w:r>
          </w:p>
        </w:tc>
      </w:tr>
      <w:tr w:rsidR="00C164CF" w:rsidRPr="008E1C5A" w14:paraId="36D5EEEA" w14:textId="77777777" w:rsidTr="00C164CF">
        <w:tc>
          <w:tcPr>
            <w:tcW w:w="0" w:type="auto"/>
            <w:shd w:val="clear" w:color="auto" w:fill="auto"/>
          </w:tcPr>
          <w:p w14:paraId="56DA18BD" w14:textId="77777777" w:rsidR="00C164CF" w:rsidRPr="008E1C5A" w:rsidRDefault="00C164CF" w:rsidP="004E10FA">
            <w:pPr>
              <w:rPr>
                <w:b/>
              </w:rPr>
            </w:pPr>
            <w:r w:rsidRPr="008E1C5A">
              <w:rPr>
                <w:b/>
              </w:rPr>
              <w:t>1 - Novice</w:t>
            </w:r>
          </w:p>
        </w:tc>
        <w:tc>
          <w:tcPr>
            <w:tcW w:w="0" w:type="auto"/>
            <w:shd w:val="clear" w:color="auto" w:fill="auto"/>
          </w:tcPr>
          <w:p w14:paraId="07F3F510" w14:textId="77777777" w:rsidR="00C164CF" w:rsidRPr="008E1C5A" w:rsidRDefault="00C164CF" w:rsidP="004E10FA">
            <w:pPr>
              <w:ind w:left="70"/>
            </w:pPr>
            <w:r w:rsidRPr="008E1C5A">
              <w:t>Contains multiple errors:  subject/verb agreement, tense, sentence structure.  Writing doesn’t follow conventional style and/or format.  Source documentation is incomplete or doesn’t follow convention.</w:t>
            </w:r>
          </w:p>
        </w:tc>
        <w:tc>
          <w:tcPr>
            <w:tcW w:w="0" w:type="auto"/>
            <w:shd w:val="clear" w:color="auto" w:fill="auto"/>
          </w:tcPr>
          <w:p w14:paraId="350D1798" w14:textId="77777777" w:rsidR="00C164CF" w:rsidRPr="008E1C5A" w:rsidRDefault="00C164CF" w:rsidP="004E10FA">
            <w:r w:rsidRPr="008E1C5A">
              <w:t>Sentence structure and/or word choice interfere with and obscure meaning.  Sequencing of ideas and transitions between paragraphs and sections make following the writer’s meaning difficult to understand.</w:t>
            </w:r>
          </w:p>
        </w:tc>
        <w:tc>
          <w:tcPr>
            <w:tcW w:w="0" w:type="auto"/>
            <w:shd w:val="clear" w:color="auto" w:fill="auto"/>
          </w:tcPr>
          <w:p w14:paraId="524EDF36" w14:textId="77777777" w:rsidR="00C164CF" w:rsidRPr="008E1C5A" w:rsidRDefault="00C164CF" w:rsidP="004E10FA">
            <w:r w:rsidRPr="008E1C5A">
              <w:t>Focus, organization, style/tone, and/or content interfere with clear communication.  The writer’s purpose isn’t fully achieved, and parts of the assignment may not be fulfilled.</w:t>
            </w:r>
          </w:p>
        </w:tc>
      </w:tr>
      <w:tr w:rsidR="00C164CF" w:rsidRPr="008E1C5A" w14:paraId="24E559B2" w14:textId="77777777" w:rsidTr="00C164CF">
        <w:tc>
          <w:tcPr>
            <w:tcW w:w="0" w:type="auto"/>
            <w:shd w:val="clear" w:color="auto" w:fill="auto"/>
          </w:tcPr>
          <w:p w14:paraId="483B47BF" w14:textId="77777777" w:rsidR="00C164CF" w:rsidRPr="008E1C5A" w:rsidRDefault="00C164CF" w:rsidP="004E10FA">
            <w:pPr>
              <w:rPr>
                <w:b/>
              </w:rPr>
            </w:pPr>
            <w:r w:rsidRPr="008E1C5A">
              <w:rPr>
                <w:b/>
              </w:rPr>
              <w:t>Score (circle or highlight)</w:t>
            </w:r>
          </w:p>
          <w:p w14:paraId="253C41D4" w14:textId="77777777" w:rsidR="00C164CF" w:rsidRPr="008E1C5A" w:rsidRDefault="00C164CF" w:rsidP="004E10FA">
            <w:pPr>
              <w:rPr>
                <w:b/>
              </w:rPr>
            </w:pPr>
            <w:r w:rsidRPr="008E1C5A">
              <w:rPr>
                <w:b/>
              </w:rPr>
              <w:t>1 is below average</w:t>
            </w:r>
          </w:p>
          <w:p w14:paraId="13B63AE2" w14:textId="77777777" w:rsidR="00C164CF" w:rsidRPr="008E1C5A" w:rsidRDefault="00C164CF" w:rsidP="004E10FA">
            <w:pPr>
              <w:rPr>
                <w:b/>
              </w:rPr>
            </w:pPr>
            <w:r w:rsidRPr="008E1C5A">
              <w:rPr>
                <w:b/>
              </w:rPr>
              <w:t>3 is above average</w:t>
            </w:r>
          </w:p>
        </w:tc>
        <w:tc>
          <w:tcPr>
            <w:tcW w:w="0" w:type="auto"/>
            <w:shd w:val="clear" w:color="auto" w:fill="auto"/>
          </w:tcPr>
          <w:p w14:paraId="50FDB3E9" w14:textId="77777777" w:rsidR="00C164CF" w:rsidRPr="008E1C5A" w:rsidRDefault="00C164CF" w:rsidP="004E10FA">
            <w:pPr>
              <w:jc w:val="center"/>
            </w:pPr>
            <w:r w:rsidRPr="008E1C5A">
              <w:t>1     2     3</w:t>
            </w:r>
          </w:p>
        </w:tc>
        <w:tc>
          <w:tcPr>
            <w:tcW w:w="0" w:type="auto"/>
            <w:shd w:val="clear" w:color="auto" w:fill="auto"/>
          </w:tcPr>
          <w:p w14:paraId="2FEBDA3F" w14:textId="77777777" w:rsidR="00C164CF" w:rsidRPr="008E1C5A" w:rsidRDefault="00C164CF" w:rsidP="004E10FA">
            <w:pPr>
              <w:jc w:val="center"/>
            </w:pPr>
            <w:r w:rsidRPr="008E1C5A">
              <w:t>1     2     3</w:t>
            </w:r>
          </w:p>
        </w:tc>
        <w:tc>
          <w:tcPr>
            <w:tcW w:w="0" w:type="auto"/>
            <w:shd w:val="clear" w:color="auto" w:fill="auto"/>
          </w:tcPr>
          <w:p w14:paraId="06206C3F" w14:textId="77777777" w:rsidR="00C164CF" w:rsidRPr="008E1C5A" w:rsidRDefault="00C164CF" w:rsidP="004E10FA">
            <w:pPr>
              <w:jc w:val="center"/>
            </w:pPr>
            <w:r w:rsidRPr="008E1C5A">
              <w:t>1     2     3</w:t>
            </w:r>
          </w:p>
        </w:tc>
      </w:tr>
      <w:tr w:rsidR="00C164CF" w:rsidRPr="008E1C5A" w14:paraId="6923346D" w14:textId="77777777" w:rsidTr="00C164CF">
        <w:tc>
          <w:tcPr>
            <w:tcW w:w="0" w:type="auto"/>
            <w:shd w:val="clear" w:color="auto" w:fill="auto"/>
          </w:tcPr>
          <w:p w14:paraId="0DAECCF8" w14:textId="77777777" w:rsidR="00C164CF" w:rsidRPr="008E1C5A" w:rsidRDefault="00C164CF" w:rsidP="004E10FA"/>
        </w:tc>
        <w:tc>
          <w:tcPr>
            <w:tcW w:w="0" w:type="auto"/>
            <w:shd w:val="clear" w:color="auto" w:fill="auto"/>
          </w:tcPr>
          <w:p w14:paraId="05FA0EA1" w14:textId="77777777" w:rsidR="00C164CF" w:rsidRPr="008E1C5A" w:rsidRDefault="00C164CF" w:rsidP="004E10FA"/>
        </w:tc>
        <w:tc>
          <w:tcPr>
            <w:tcW w:w="0" w:type="auto"/>
            <w:shd w:val="clear" w:color="auto" w:fill="auto"/>
          </w:tcPr>
          <w:p w14:paraId="650FE35E" w14:textId="77777777" w:rsidR="00C164CF" w:rsidRPr="008E1C5A" w:rsidRDefault="00C164CF" w:rsidP="004E10FA"/>
        </w:tc>
        <w:tc>
          <w:tcPr>
            <w:tcW w:w="0" w:type="auto"/>
            <w:shd w:val="clear" w:color="auto" w:fill="auto"/>
          </w:tcPr>
          <w:p w14:paraId="2D9285C9" w14:textId="77777777" w:rsidR="00C164CF" w:rsidRPr="008E1C5A" w:rsidRDefault="00C164CF" w:rsidP="004E10FA">
            <w:pPr>
              <w:rPr>
                <w:b/>
              </w:rPr>
            </w:pPr>
            <w:r w:rsidRPr="008E1C5A">
              <w:rPr>
                <w:b/>
              </w:rPr>
              <w:t>Total -</w:t>
            </w:r>
          </w:p>
        </w:tc>
      </w:tr>
    </w:tbl>
    <w:p w14:paraId="069F3396" w14:textId="77777777" w:rsidR="00797004" w:rsidRDefault="00797004" w:rsidP="00C164CF"/>
    <w:sectPr w:rsidR="00797004" w:rsidSect="00C164CF">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539CA" w14:textId="77777777" w:rsidR="007E44AB" w:rsidRDefault="007E44AB" w:rsidP="00035E49">
      <w:r>
        <w:separator/>
      </w:r>
    </w:p>
  </w:endnote>
  <w:endnote w:type="continuationSeparator" w:id="0">
    <w:p w14:paraId="4E6F7C33" w14:textId="77777777" w:rsidR="007E44AB" w:rsidRDefault="007E44AB" w:rsidP="0003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6D231" w14:textId="77777777" w:rsidR="007E44AB" w:rsidRDefault="007E44AB" w:rsidP="00035E49">
      <w:r>
        <w:separator/>
      </w:r>
    </w:p>
  </w:footnote>
  <w:footnote w:type="continuationSeparator" w:id="0">
    <w:p w14:paraId="5039C344" w14:textId="77777777" w:rsidR="007E44AB" w:rsidRDefault="007E44AB" w:rsidP="0003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637F" w14:textId="65323052" w:rsidR="00035E49" w:rsidRDefault="00035E49">
    <w:pPr>
      <w:pStyle w:val="Header"/>
    </w:pPr>
    <w:r>
      <w:t>Student’s Name______________________</w:t>
    </w:r>
    <w:r>
      <w:tab/>
      <w:t xml:space="preserve">   Date ________                             </w:t>
    </w:r>
    <w:r>
      <w:tab/>
      <w:t xml:space="preserve"> Faculty Evaluator____________________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4CF"/>
    <w:rsid w:val="00000CB9"/>
    <w:rsid w:val="00010658"/>
    <w:rsid w:val="00021159"/>
    <w:rsid w:val="00035E49"/>
    <w:rsid w:val="00043B59"/>
    <w:rsid w:val="000455FF"/>
    <w:rsid w:val="00082CF2"/>
    <w:rsid w:val="000D29EF"/>
    <w:rsid w:val="000F32A1"/>
    <w:rsid w:val="00115595"/>
    <w:rsid w:val="0014060D"/>
    <w:rsid w:val="001557E8"/>
    <w:rsid w:val="001575EB"/>
    <w:rsid w:val="001623B1"/>
    <w:rsid w:val="00166C55"/>
    <w:rsid w:val="001728C6"/>
    <w:rsid w:val="00184261"/>
    <w:rsid w:val="00193BD8"/>
    <w:rsid w:val="001D6E44"/>
    <w:rsid w:val="001E0CED"/>
    <w:rsid w:val="00216C20"/>
    <w:rsid w:val="00227D08"/>
    <w:rsid w:val="00237780"/>
    <w:rsid w:val="00247712"/>
    <w:rsid w:val="002521FE"/>
    <w:rsid w:val="002529BA"/>
    <w:rsid w:val="002655C6"/>
    <w:rsid w:val="00275868"/>
    <w:rsid w:val="002763D3"/>
    <w:rsid w:val="0029291C"/>
    <w:rsid w:val="002A3BC5"/>
    <w:rsid w:val="002C160E"/>
    <w:rsid w:val="002D5B46"/>
    <w:rsid w:val="002D7594"/>
    <w:rsid w:val="002F09C4"/>
    <w:rsid w:val="00307BF5"/>
    <w:rsid w:val="00334693"/>
    <w:rsid w:val="0034053F"/>
    <w:rsid w:val="0035672A"/>
    <w:rsid w:val="00367F16"/>
    <w:rsid w:val="00390299"/>
    <w:rsid w:val="003B38C2"/>
    <w:rsid w:val="003B738C"/>
    <w:rsid w:val="003C2FF8"/>
    <w:rsid w:val="003D2071"/>
    <w:rsid w:val="003E44D1"/>
    <w:rsid w:val="0040055B"/>
    <w:rsid w:val="00400625"/>
    <w:rsid w:val="0041201E"/>
    <w:rsid w:val="00417AA0"/>
    <w:rsid w:val="00425B91"/>
    <w:rsid w:val="00436F24"/>
    <w:rsid w:val="0044361D"/>
    <w:rsid w:val="00443F26"/>
    <w:rsid w:val="00465F76"/>
    <w:rsid w:val="00471BCD"/>
    <w:rsid w:val="00483F0A"/>
    <w:rsid w:val="0048405E"/>
    <w:rsid w:val="004A678F"/>
    <w:rsid w:val="004C62BE"/>
    <w:rsid w:val="00511E16"/>
    <w:rsid w:val="005151D1"/>
    <w:rsid w:val="005219E6"/>
    <w:rsid w:val="0053461F"/>
    <w:rsid w:val="00560114"/>
    <w:rsid w:val="00564CD7"/>
    <w:rsid w:val="00567731"/>
    <w:rsid w:val="00567C39"/>
    <w:rsid w:val="00570EF4"/>
    <w:rsid w:val="005900F0"/>
    <w:rsid w:val="00590F98"/>
    <w:rsid w:val="005971EE"/>
    <w:rsid w:val="005A23AE"/>
    <w:rsid w:val="005A42F9"/>
    <w:rsid w:val="005A48EE"/>
    <w:rsid w:val="005B61CB"/>
    <w:rsid w:val="005C4FA1"/>
    <w:rsid w:val="005C5A7E"/>
    <w:rsid w:val="005E2B97"/>
    <w:rsid w:val="006100E4"/>
    <w:rsid w:val="00654DD6"/>
    <w:rsid w:val="00660CA8"/>
    <w:rsid w:val="00673633"/>
    <w:rsid w:val="006A64A1"/>
    <w:rsid w:val="006B43B5"/>
    <w:rsid w:val="006C2250"/>
    <w:rsid w:val="006D0D24"/>
    <w:rsid w:val="006D375D"/>
    <w:rsid w:val="006E087A"/>
    <w:rsid w:val="007358E7"/>
    <w:rsid w:val="00760385"/>
    <w:rsid w:val="007642B2"/>
    <w:rsid w:val="007806D2"/>
    <w:rsid w:val="007807F0"/>
    <w:rsid w:val="0079080F"/>
    <w:rsid w:val="00797004"/>
    <w:rsid w:val="007A67DE"/>
    <w:rsid w:val="007E0685"/>
    <w:rsid w:val="007E182E"/>
    <w:rsid w:val="007E44AB"/>
    <w:rsid w:val="007E7AC8"/>
    <w:rsid w:val="007F3AA0"/>
    <w:rsid w:val="00810712"/>
    <w:rsid w:val="0081459A"/>
    <w:rsid w:val="008153E5"/>
    <w:rsid w:val="00845FBC"/>
    <w:rsid w:val="00860B24"/>
    <w:rsid w:val="008D104F"/>
    <w:rsid w:val="008D280F"/>
    <w:rsid w:val="0091249D"/>
    <w:rsid w:val="00926073"/>
    <w:rsid w:val="0093328F"/>
    <w:rsid w:val="009368FE"/>
    <w:rsid w:val="00960964"/>
    <w:rsid w:val="00970CEB"/>
    <w:rsid w:val="00984C80"/>
    <w:rsid w:val="00990451"/>
    <w:rsid w:val="009C5BEE"/>
    <w:rsid w:val="009D2F25"/>
    <w:rsid w:val="009E067A"/>
    <w:rsid w:val="009F1173"/>
    <w:rsid w:val="009F6735"/>
    <w:rsid w:val="00A00832"/>
    <w:rsid w:val="00A0538E"/>
    <w:rsid w:val="00A05A46"/>
    <w:rsid w:val="00A06F59"/>
    <w:rsid w:val="00A26CF1"/>
    <w:rsid w:val="00A33CCA"/>
    <w:rsid w:val="00A36D6A"/>
    <w:rsid w:val="00A465BE"/>
    <w:rsid w:val="00A71A78"/>
    <w:rsid w:val="00A83EDF"/>
    <w:rsid w:val="00A90B86"/>
    <w:rsid w:val="00AC5D95"/>
    <w:rsid w:val="00AD5AC4"/>
    <w:rsid w:val="00AE0387"/>
    <w:rsid w:val="00AF6D23"/>
    <w:rsid w:val="00B11C9F"/>
    <w:rsid w:val="00B339B5"/>
    <w:rsid w:val="00B57E22"/>
    <w:rsid w:val="00BA44A9"/>
    <w:rsid w:val="00BA57CD"/>
    <w:rsid w:val="00BB7A2C"/>
    <w:rsid w:val="00BD1F2C"/>
    <w:rsid w:val="00BE1E60"/>
    <w:rsid w:val="00C11309"/>
    <w:rsid w:val="00C14BCA"/>
    <w:rsid w:val="00C164CF"/>
    <w:rsid w:val="00C17017"/>
    <w:rsid w:val="00C24ADA"/>
    <w:rsid w:val="00C31397"/>
    <w:rsid w:val="00C40350"/>
    <w:rsid w:val="00C41DD9"/>
    <w:rsid w:val="00C50E84"/>
    <w:rsid w:val="00C538E2"/>
    <w:rsid w:val="00C578A3"/>
    <w:rsid w:val="00C743A6"/>
    <w:rsid w:val="00C87939"/>
    <w:rsid w:val="00CA2CB5"/>
    <w:rsid w:val="00CA489C"/>
    <w:rsid w:val="00CB70DC"/>
    <w:rsid w:val="00CB7B50"/>
    <w:rsid w:val="00CC2A12"/>
    <w:rsid w:val="00CD628A"/>
    <w:rsid w:val="00D21889"/>
    <w:rsid w:val="00D26039"/>
    <w:rsid w:val="00D44BDC"/>
    <w:rsid w:val="00DB4EAA"/>
    <w:rsid w:val="00DC262F"/>
    <w:rsid w:val="00DD13A1"/>
    <w:rsid w:val="00DF55EB"/>
    <w:rsid w:val="00E27DD2"/>
    <w:rsid w:val="00E77017"/>
    <w:rsid w:val="00EF3023"/>
    <w:rsid w:val="00F22674"/>
    <w:rsid w:val="00F2659F"/>
    <w:rsid w:val="00F3107E"/>
    <w:rsid w:val="00F52B39"/>
    <w:rsid w:val="00F601E5"/>
    <w:rsid w:val="00F634DC"/>
    <w:rsid w:val="00F709AF"/>
    <w:rsid w:val="00F70E42"/>
    <w:rsid w:val="00F821A2"/>
    <w:rsid w:val="00F9154A"/>
    <w:rsid w:val="00FA7311"/>
    <w:rsid w:val="00FB43CC"/>
    <w:rsid w:val="00FB4E5D"/>
    <w:rsid w:val="00FB5CD9"/>
    <w:rsid w:val="00FC08F1"/>
    <w:rsid w:val="00FE1394"/>
    <w:rsid w:val="00FE35C3"/>
    <w:rsid w:val="00FF1F93"/>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24D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4C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E49"/>
    <w:pPr>
      <w:tabs>
        <w:tab w:val="center" w:pos="4680"/>
        <w:tab w:val="right" w:pos="9360"/>
      </w:tabs>
    </w:pPr>
  </w:style>
  <w:style w:type="character" w:customStyle="1" w:styleId="HeaderChar">
    <w:name w:val="Header Char"/>
    <w:basedOn w:val="DefaultParagraphFont"/>
    <w:link w:val="Header"/>
    <w:uiPriority w:val="99"/>
    <w:rsid w:val="00035E49"/>
    <w:rPr>
      <w:rFonts w:ascii="Times New Roman" w:hAnsi="Times New Roman"/>
    </w:rPr>
  </w:style>
  <w:style w:type="paragraph" w:styleId="Footer">
    <w:name w:val="footer"/>
    <w:basedOn w:val="Normal"/>
    <w:link w:val="FooterChar"/>
    <w:uiPriority w:val="99"/>
    <w:unhideWhenUsed/>
    <w:rsid w:val="00035E49"/>
    <w:pPr>
      <w:tabs>
        <w:tab w:val="center" w:pos="4680"/>
        <w:tab w:val="right" w:pos="9360"/>
      </w:tabs>
    </w:pPr>
  </w:style>
  <w:style w:type="character" w:customStyle="1" w:styleId="FooterChar">
    <w:name w:val="Footer Char"/>
    <w:basedOn w:val="DefaultParagraphFont"/>
    <w:link w:val="Footer"/>
    <w:uiPriority w:val="99"/>
    <w:rsid w:val="00035E4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90E740-567B-425F-A7BB-6E0D85B4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Thane Bryant</cp:lastModifiedBy>
  <cp:revision>2</cp:revision>
  <dcterms:created xsi:type="dcterms:W3CDTF">2019-01-15T15:27:00Z</dcterms:created>
  <dcterms:modified xsi:type="dcterms:W3CDTF">2019-01-15T15:27:00Z</dcterms:modified>
</cp:coreProperties>
</file>